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FA" w:rsidRDefault="00773E47">
      <w:r>
        <w:rPr>
          <w:noProof/>
        </w:rPr>
        <w:drawing>
          <wp:inline distT="0" distB="0" distL="0" distR="0">
            <wp:extent cx="1793240" cy="22771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227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21E" w:rsidRPr="00264D7C" w:rsidRDefault="00B9621E"/>
    <w:p w:rsidR="00D0522A" w:rsidRPr="009C0AFC" w:rsidRDefault="00D0522A">
      <w:pPr>
        <w:rPr>
          <w:b/>
          <w:color w:val="FF0000"/>
          <w:sz w:val="28"/>
          <w:szCs w:val="28"/>
        </w:rPr>
      </w:pPr>
      <w:r w:rsidRPr="009C0AFC">
        <w:rPr>
          <w:b/>
          <w:color w:val="FF0000"/>
          <w:sz w:val="28"/>
          <w:szCs w:val="28"/>
        </w:rPr>
        <w:t>Понимать детей… Как?!</w:t>
      </w:r>
    </w:p>
    <w:p w:rsidR="00B9621E" w:rsidRPr="00264D7C" w:rsidRDefault="00B9621E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Ваши дети это не ваши дети. </w:t>
      </w:r>
    </w:p>
    <w:p w:rsidR="00B9621E" w:rsidRPr="00264D7C" w:rsidRDefault="00B9621E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Они сыновья и дочери самой жизни.</w:t>
      </w:r>
    </w:p>
    <w:p w:rsidR="00B9621E" w:rsidRPr="00264D7C" w:rsidRDefault="00B9621E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Вы может</w:t>
      </w:r>
      <w:r w:rsidR="00907500" w:rsidRPr="00264D7C">
        <w:rPr>
          <w:sz w:val="28"/>
          <w:szCs w:val="28"/>
        </w:rPr>
        <w:t>е</w:t>
      </w:r>
      <w:r w:rsidRPr="00264D7C">
        <w:rPr>
          <w:sz w:val="28"/>
          <w:szCs w:val="28"/>
        </w:rPr>
        <w:t xml:space="preserve"> дать им свою любовь, но не ваши мысли, </w:t>
      </w:r>
    </w:p>
    <w:p w:rsidR="00B9621E" w:rsidRPr="00264D7C" w:rsidRDefault="00B9621E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Потому что у них есть свои </w:t>
      </w:r>
      <w:r w:rsidR="00971232" w:rsidRPr="00264D7C">
        <w:rPr>
          <w:sz w:val="28"/>
          <w:szCs w:val="28"/>
        </w:rPr>
        <w:t>собственные</w:t>
      </w:r>
      <w:r w:rsidRPr="00264D7C">
        <w:rPr>
          <w:sz w:val="28"/>
          <w:szCs w:val="28"/>
        </w:rPr>
        <w:t xml:space="preserve"> мысли.</w:t>
      </w:r>
    </w:p>
    <w:p w:rsidR="00B9621E" w:rsidRPr="00264D7C" w:rsidRDefault="00B9621E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Вы можете дать кров их телам, но не их душам, </w:t>
      </w:r>
    </w:p>
    <w:p w:rsidR="00B9621E" w:rsidRPr="00264D7C" w:rsidRDefault="00B9621E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Потому что их души живут в завтрашнем доме,</w:t>
      </w:r>
    </w:p>
    <w:p w:rsidR="00971232" w:rsidRPr="00264D7C" w:rsidRDefault="00B9621E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Который вы никогда не </w:t>
      </w:r>
      <w:r w:rsidR="00971232" w:rsidRPr="00264D7C">
        <w:rPr>
          <w:sz w:val="28"/>
          <w:szCs w:val="28"/>
        </w:rPr>
        <w:t>можете</w:t>
      </w:r>
      <w:r w:rsidRPr="00264D7C">
        <w:rPr>
          <w:sz w:val="28"/>
          <w:szCs w:val="28"/>
        </w:rPr>
        <w:t xml:space="preserve"> посетить</w:t>
      </w:r>
    </w:p>
    <w:p w:rsidR="00B9621E" w:rsidRPr="00264D7C" w:rsidRDefault="0097123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Даже в ваших мечтах</w:t>
      </w:r>
      <w:r w:rsidR="00B9621E" w:rsidRPr="00264D7C">
        <w:rPr>
          <w:sz w:val="28"/>
          <w:szCs w:val="28"/>
        </w:rPr>
        <w:t>.</w:t>
      </w:r>
    </w:p>
    <w:p w:rsidR="00971232" w:rsidRPr="00264D7C" w:rsidRDefault="0097123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Вы можете стремиться быть такими как они, </w:t>
      </w:r>
    </w:p>
    <w:p w:rsidR="00971232" w:rsidRPr="00264D7C" w:rsidRDefault="0097123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Но не стремитесь сделать их такими как вы,</w:t>
      </w:r>
    </w:p>
    <w:p w:rsidR="00971232" w:rsidRPr="00264D7C" w:rsidRDefault="0097123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Потому что жизнь не движется назад </w:t>
      </w:r>
    </w:p>
    <w:p w:rsidR="00971232" w:rsidRPr="00264D7C" w:rsidRDefault="0097123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И не задерживается во вчерашнем дне.</w:t>
      </w:r>
    </w:p>
    <w:p w:rsidR="00971232" w:rsidRPr="00264D7C" w:rsidRDefault="0097123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(Калил Джибран «Предсказание»)</w:t>
      </w:r>
    </w:p>
    <w:p w:rsidR="00173E39" w:rsidRPr="00264D7C" w:rsidRDefault="00D0522A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lastRenderedPageBreak/>
        <w:t xml:space="preserve">Понимать – означает уметь читать между </w:t>
      </w:r>
      <w:r w:rsidR="00C72372" w:rsidRPr="00264D7C">
        <w:rPr>
          <w:sz w:val="28"/>
          <w:szCs w:val="28"/>
        </w:rPr>
        <w:t>«</w:t>
      </w:r>
      <w:r w:rsidRPr="00264D7C">
        <w:rPr>
          <w:sz w:val="28"/>
          <w:szCs w:val="28"/>
        </w:rPr>
        <w:t>строк</w:t>
      </w:r>
      <w:r w:rsidR="00C72372" w:rsidRPr="00264D7C">
        <w:rPr>
          <w:sz w:val="28"/>
          <w:szCs w:val="28"/>
        </w:rPr>
        <w:t xml:space="preserve">» </w:t>
      </w:r>
      <w:r w:rsidRPr="00264D7C">
        <w:rPr>
          <w:sz w:val="28"/>
          <w:szCs w:val="28"/>
        </w:rPr>
        <w:t xml:space="preserve"> поведения ребенка,  чувствовать и знать – что стоит за тем или иным его поступком, словом. </w:t>
      </w:r>
    </w:p>
    <w:p w:rsidR="001171E5" w:rsidRPr="00264D7C" w:rsidRDefault="00173E39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Существуют четыре основных мотива в поведении детей толкающих их как на  одобряемые, так и на неодобряемые поступки:</w:t>
      </w:r>
    </w:p>
    <w:p w:rsidR="001171E5" w:rsidRPr="00264D7C" w:rsidRDefault="009C0AFC" w:rsidP="000941A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73E39" w:rsidRPr="00264D7C">
        <w:rPr>
          <w:sz w:val="28"/>
          <w:szCs w:val="28"/>
        </w:rPr>
        <w:t>борьба за внимание</w:t>
      </w:r>
    </w:p>
    <w:p w:rsidR="001171E5" w:rsidRPr="00264D7C" w:rsidRDefault="00173E39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- борьба за </w:t>
      </w:r>
      <w:r w:rsidR="00C72372" w:rsidRPr="00264D7C">
        <w:rPr>
          <w:sz w:val="28"/>
          <w:szCs w:val="28"/>
        </w:rPr>
        <w:t xml:space="preserve">власть, </w:t>
      </w:r>
      <w:r w:rsidRPr="00264D7C">
        <w:rPr>
          <w:sz w:val="28"/>
          <w:szCs w:val="28"/>
        </w:rPr>
        <w:t>самоутверждение против чрезмерной опеки</w:t>
      </w:r>
    </w:p>
    <w:p w:rsidR="001171E5" w:rsidRPr="00264D7C" w:rsidRDefault="00173E39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- желание отомстить</w:t>
      </w:r>
    </w:p>
    <w:p w:rsidR="00173E39" w:rsidRPr="00264D7C" w:rsidRDefault="00173E39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- потеря веры в собственный успех.</w:t>
      </w:r>
    </w:p>
    <w:p w:rsidR="00173E39" w:rsidRPr="009C0AFC" w:rsidRDefault="00173E39" w:rsidP="000941AA">
      <w:pPr>
        <w:jc w:val="both"/>
        <w:rPr>
          <w:color w:val="FF0000"/>
          <w:sz w:val="28"/>
          <w:szCs w:val="28"/>
        </w:rPr>
      </w:pPr>
    </w:p>
    <w:p w:rsidR="00C72372" w:rsidRPr="009C0AFC" w:rsidRDefault="00C72372" w:rsidP="000941AA">
      <w:pPr>
        <w:jc w:val="both"/>
        <w:rPr>
          <w:b/>
          <w:color w:val="FF0000"/>
          <w:sz w:val="28"/>
          <w:szCs w:val="28"/>
        </w:rPr>
      </w:pPr>
      <w:r w:rsidRPr="009C0AFC">
        <w:rPr>
          <w:b/>
          <w:color w:val="FF0000"/>
          <w:sz w:val="28"/>
          <w:szCs w:val="28"/>
        </w:rPr>
        <w:t>Привлечение внимания.</w:t>
      </w:r>
    </w:p>
    <w:p w:rsidR="00C72372" w:rsidRPr="00264D7C" w:rsidRDefault="00C72372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Поведение ребенка</w:t>
      </w:r>
      <w:r w:rsidRPr="00264D7C">
        <w:rPr>
          <w:sz w:val="28"/>
          <w:szCs w:val="28"/>
        </w:rPr>
        <w:t>: ноет, шумит, встревает в разговор, не слушается,  фантазирует, демонстративно смеется и т.д.</w:t>
      </w:r>
    </w:p>
    <w:p w:rsidR="00C72372" w:rsidRPr="00264D7C" w:rsidRDefault="00C72372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Обычная реакция взрослых</w:t>
      </w:r>
      <w:r w:rsidRPr="00264D7C">
        <w:rPr>
          <w:sz w:val="28"/>
          <w:szCs w:val="28"/>
        </w:rPr>
        <w:t>: обращают внимание и раздражаются.</w:t>
      </w:r>
    </w:p>
    <w:p w:rsidR="00C72372" w:rsidRPr="00264D7C" w:rsidRDefault="00C72372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Ответ ребенка на реакцию взрослых</w:t>
      </w:r>
      <w:r w:rsidRPr="00264D7C">
        <w:rPr>
          <w:sz w:val="28"/>
          <w:szCs w:val="28"/>
        </w:rPr>
        <w:t>: прекращает на время, затем продолжает привлекать внимание другими способами.</w:t>
      </w:r>
    </w:p>
    <w:p w:rsidR="00C72372" w:rsidRPr="00264D7C" w:rsidRDefault="00C72372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Рекомендации</w:t>
      </w:r>
      <w:r w:rsidRPr="00264D7C">
        <w:rPr>
          <w:sz w:val="28"/>
          <w:szCs w:val="28"/>
        </w:rPr>
        <w:t>: Игнорировать. Обращать внимание тогда, когда ребенок ведет себя хорошо, отмаркировать намерение ребенка вопросом: «Ты хочешь чтобы я на тебя обратила внимание?»</w:t>
      </w:r>
    </w:p>
    <w:p w:rsidR="00C72372" w:rsidRPr="00264D7C" w:rsidRDefault="00C72372" w:rsidP="00C72372">
      <w:pPr>
        <w:rPr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  <w:r w:rsidRPr="009C0AFC">
        <w:rPr>
          <w:b/>
          <w:color w:val="00B050"/>
          <w:sz w:val="28"/>
          <w:szCs w:val="28"/>
        </w:rPr>
        <w:t>ГОБОУ «Мурмашинский детский дом «Журавушка»</w:t>
      </w: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  <w:r w:rsidRPr="009C0AFC">
        <w:rPr>
          <w:b/>
          <w:color w:val="00B050"/>
          <w:sz w:val="28"/>
          <w:szCs w:val="28"/>
        </w:rPr>
        <w:t>Служба сопровождения детей и замещающих семей</w:t>
      </w: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  <w:r w:rsidRPr="009C0AFC">
        <w:rPr>
          <w:b/>
          <w:color w:val="00B050"/>
          <w:sz w:val="28"/>
          <w:szCs w:val="28"/>
        </w:rPr>
        <w:t>Мурмаши</w:t>
      </w: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  <w:r w:rsidRPr="009C0AFC">
        <w:rPr>
          <w:b/>
          <w:color w:val="00B050"/>
          <w:sz w:val="28"/>
          <w:szCs w:val="28"/>
        </w:rPr>
        <w:t>ул.Молодежная 1-А</w:t>
      </w: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  <w:r w:rsidRPr="009C0AFC">
        <w:rPr>
          <w:b/>
          <w:color w:val="00B050"/>
          <w:sz w:val="28"/>
          <w:szCs w:val="28"/>
        </w:rPr>
        <w:t>тел/факс (815 53)79 142</w:t>
      </w: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Pr="009C0AFC" w:rsidRDefault="00857A65" w:rsidP="009C0AFC">
      <w:pP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С</w:t>
      </w:r>
      <w:r w:rsidR="009C0AFC" w:rsidRPr="009C0AFC">
        <w:rPr>
          <w:b/>
          <w:color w:val="00B050"/>
          <w:sz w:val="28"/>
          <w:szCs w:val="28"/>
        </w:rPr>
        <w:t>оставител</w:t>
      </w:r>
      <w:r w:rsidR="000941AA">
        <w:rPr>
          <w:b/>
          <w:color w:val="00B050"/>
          <w:sz w:val="28"/>
          <w:szCs w:val="28"/>
        </w:rPr>
        <w:t>и</w:t>
      </w:r>
      <w:r w:rsidR="009C0AFC" w:rsidRPr="009C0AFC">
        <w:rPr>
          <w:b/>
          <w:color w:val="00B050"/>
          <w:sz w:val="28"/>
          <w:szCs w:val="28"/>
        </w:rPr>
        <w:t>:</w:t>
      </w:r>
    </w:p>
    <w:p w:rsidR="000941AA" w:rsidRDefault="000941AA" w:rsidP="009C0AFC">
      <w:pP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Николаева Ю.Г.</w:t>
      </w: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  <w:r w:rsidRPr="009C0AFC">
        <w:rPr>
          <w:b/>
          <w:color w:val="00B050"/>
          <w:sz w:val="28"/>
          <w:szCs w:val="28"/>
        </w:rPr>
        <w:t>Кузьмина Т.Н.</w:t>
      </w:r>
    </w:p>
    <w:p w:rsidR="009C0AFC" w:rsidRPr="009C0AFC" w:rsidRDefault="009C0AFC" w:rsidP="009C0AFC">
      <w:pPr>
        <w:jc w:val="center"/>
        <w:rPr>
          <w:b/>
          <w:color w:val="00B050"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C72372" w:rsidRPr="009C0AFC" w:rsidRDefault="00C72372" w:rsidP="00C72372">
      <w:pPr>
        <w:rPr>
          <w:b/>
          <w:color w:val="0070C0"/>
          <w:sz w:val="28"/>
          <w:szCs w:val="28"/>
        </w:rPr>
      </w:pPr>
      <w:r w:rsidRPr="009C0AFC">
        <w:rPr>
          <w:b/>
          <w:color w:val="0070C0"/>
          <w:sz w:val="28"/>
          <w:szCs w:val="28"/>
        </w:rPr>
        <w:t>Борьба за власть, самоутверждение против чрезмерной опеки.</w:t>
      </w:r>
    </w:p>
    <w:p w:rsidR="00C72372" w:rsidRPr="00264D7C" w:rsidRDefault="00C72372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Поведение ребенка</w:t>
      </w:r>
      <w:r w:rsidRPr="00264D7C">
        <w:rPr>
          <w:sz w:val="28"/>
          <w:szCs w:val="28"/>
        </w:rPr>
        <w:t>:</w:t>
      </w:r>
      <w:r w:rsidR="00092A72" w:rsidRPr="00264D7C">
        <w:rPr>
          <w:sz w:val="28"/>
          <w:szCs w:val="28"/>
        </w:rPr>
        <w:t xml:space="preserve"> отказывается делать то, что от него хотят.</w:t>
      </w:r>
    </w:p>
    <w:p w:rsidR="00092A72" w:rsidRPr="00264D7C" w:rsidRDefault="00092A72" w:rsidP="000941AA">
      <w:pPr>
        <w:jc w:val="both"/>
        <w:rPr>
          <w:sz w:val="28"/>
          <w:szCs w:val="28"/>
        </w:rPr>
      </w:pPr>
    </w:p>
    <w:p w:rsidR="00092A72" w:rsidRPr="00264D7C" w:rsidRDefault="00092A72" w:rsidP="000941AA">
      <w:pPr>
        <w:jc w:val="both"/>
        <w:rPr>
          <w:b/>
          <w:sz w:val="28"/>
          <w:szCs w:val="28"/>
        </w:rPr>
      </w:pPr>
      <w:r w:rsidRPr="00264D7C">
        <w:rPr>
          <w:i/>
          <w:sz w:val="28"/>
          <w:szCs w:val="28"/>
        </w:rPr>
        <w:t>Обычная реакция взрослых</w:t>
      </w:r>
      <w:r w:rsidRPr="00264D7C">
        <w:rPr>
          <w:sz w:val="28"/>
          <w:szCs w:val="28"/>
        </w:rPr>
        <w:t>:</w:t>
      </w:r>
      <w:r w:rsidR="00F74451" w:rsidRPr="00264D7C">
        <w:rPr>
          <w:sz w:val="28"/>
          <w:szCs w:val="28"/>
        </w:rPr>
        <w:t xml:space="preserve"> пытаются использовать свою власть, заставляют, начинают сердиться.</w:t>
      </w:r>
    </w:p>
    <w:p w:rsidR="00C72372" w:rsidRPr="00264D7C" w:rsidRDefault="00C72372" w:rsidP="000941AA">
      <w:pPr>
        <w:jc w:val="both"/>
        <w:rPr>
          <w:sz w:val="28"/>
          <w:szCs w:val="28"/>
        </w:rPr>
      </w:pPr>
    </w:p>
    <w:p w:rsidR="00092A72" w:rsidRPr="00264D7C" w:rsidRDefault="00092A72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Ответ ребенка на реакцию взрослых</w:t>
      </w:r>
      <w:r w:rsidRPr="00264D7C">
        <w:rPr>
          <w:sz w:val="28"/>
          <w:szCs w:val="28"/>
        </w:rPr>
        <w:t xml:space="preserve">: </w:t>
      </w:r>
      <w:r w:rsidR="00F74451" w:rsidRPr="00264D7C">
        <w:rPr>
          <w:sz w:val="28"/>
          <w:szCs w:val="28"/>
        </w:rPr>
        <w:t>упрямится, усиливает неповиновение.</w:t>
      </w:r>
    </w:p>
    <w:p w:rsidR="00F74451" w:rsidRPr="00264D7C" w:rsidRDefault="00F74451" w:rsidP="000941AA">
      <w:pPr>
        <w:jc w:val="both"/>
        <w:rPr>
          <w:sz w:val="28"/>
          <w:szCs w:val="28"/>
        </w:rPr>
      </w:pPr>
    </w:p>
    <w:p w:rsidR="00F74451" w:rsidRPr="00264D7C" w:rsidRDefault="00092A72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Рекомендации</w:t>
      </w:r>
      <w:r w:rsidRPr="00264D7C">
        <w:rPr>
          <w:sz w:val="28"/>
          <w:szCs w:val="28"/>
        </w:rPr>
        <w:t xml:space="preserve">: </w:t>
      </w:r>
      <w:r w:rsidR="00F74451" w:rsidRPr="00264D7C">
        <w:rPr>
          <w:sz w:val="28"/>
          <w:szCs w:val="28"/>
        </w:rPr>
        <w:t>избегать борьбы за власть.</w:t>
      </w:r>
    </w:p>
    <w:p w:rsidR="00F74451" w:rsidRDefault="00F74451" w:rsidP="000941AA">
      <w:pPr>
        <w:jc w:val="both"/>
        <w:rPr>
          <w:sz w:val="28"/>
          <w:szCs w:val="28"/>
        </w:rPr>
      </w:pPr>
    </w:p>
    <w:p w:rsidR="00264D7C" w:rsidRPr="00264D7C" w:rsidRDefault="00264D7C" w:rsidP="000941AA">
      <w:pPr>
        <w:jc w:val="both"/>
        <w:rPr>
          <w:sz w:val="28"/>
          <w:szCs w:val="28"/>
        </w:rPr>
      </w:pPr>
    </w:p>
    <w:p w:rsidR="00F74451" w:rsidRPr="009C0AFC" w:rsidRDefault="00F74451" w:rsidP="000941AA">
      <w:pPr>
        <w:jc w:val="both"/>
        <w:rPr>
          <w:b/>
          <w:color w:val="0070C0"/>
          <w:sz w:val="28"/>
          <w:szCs w:val="28"/>
        </w:rPr>
      </w:pPr>
      <w:r w:rsidRPr="009C0AFC">
        <w:rPr>
          <w:b/>
          <w:color w:val="0070C0"/>
          <w:sz w:val="28"/>
          <w:szCs w:val="28"/>
        </w:rPr>
        <w:t>Желание отомстить, взять реванш.</w:t>
      </w:r>
    </w:p>
    <w:p w:rsidR="00F74451" w:rsidRPr="00264D7C" w:rsidRDefault="00F74451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Поведение ребенка</w:t>
      </w:r>
      <w:r w:rsidRPr="00264D7C">
        <w:rPr>
          <w:sz w:val="28"/>
          <w:szCs w:val="28"/>
        </w:rPr>
        <w:t>: вредит или портит вещи, может оскорбить.</w:t>
      </w:r>
    </w:p>
    <w:p w:rsidR="00F74451" w:rsidRPr="00264D7C" w:rsidRDefault="00F74451" w:rsidP="000941AA">
      <w:pPr>
        <w:jc w:val="both"/>
        <w:rPr>
          <w:sz w:val="28"/>
          <w:szCs w:val="28"/>
        </w:rPr>
      </w:pPr>
    </w:p>
    <w:p w:rsidR="00F74451" w:rsidRPr="00264D7C" w:rsidRDefault="00F74451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Обычная реакция взрослых</w:t>
      </w:r>
      <w:r w:rsidRPr="00264D7C">
        <w:rPr>
          <w:sz w:val="28"/>
          <w:szCs w:val="28"/>
        </w:rPr>
        <w:t>:</w:t>
      </w:r>
      <w:r w:rsidRPr="00264D7C">
        <w:rPr>
          <w:i/>
          <w:sz w:val="28"/>
          <w:szCs w:val="28"/>
        </w:rPr>
        <w:t xml:space="preserve"> </w:t>
      </w:r>
      <w:r w:rsidRPr="00264D7C">
        <w:rPr>
          <w:sz w:val="28"/>
          <w:szCs w:val="28"/>
        </w:rPr>
        <w:t>считают ребенка подлым, злым, чувствуют гнев, обиду.</w:t>
      </w:r>
    </w:p>
    <w:p w:rsidR="00F74451" w:rsidRPr="00264D7C" w:rsidRDefault="00F74451" w:rsidP="000941AA">
      <w:pPr>
        <w:jc w:val="both"/>
        <w:rPr>
          <w:i/>
          <w:sz w:val="28"/>
          <w:szCs w:val="28"/>
        </w:rPr>
      </w:pPr>
    </w:p>
    <w:p w:rsidR="00F74451" w:rsidRPr="00264D7C" w:rsidRDefault="00F74451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Ответ ребенка на реакцию взрослых</w:t>
      </w:r>
      <w:r w:rsidRPr="00264D7C">
        <w:rPr>
          <w:sz w:val="28"/>
          <w:szCs w:val="28"/>
        </w:rPr>
        <w:t>: чувствует себя оскорбленным, стремиться отплатить еще и за это.</w:t>
      </w:r>
    </w:p>
    <w:p w:rsidR="00F74451" w:rsidRPr="00264D7C" w:rsidRDefault="00F74451" w:rsidP="000941AA">
      <w:pPr>
        <w:jc w:val="both"/>
        <w:rPr>
          <w:i/>
          <w:sz w:val="28"/>
          <w:szCs w:val="28"/>
        </w:rPr>
      </w:pPr>
    </w:p>
    <w:p w:rsidR="00F74451" w:rsidRPr="00264D7C" w:rsidRDefault="00F74451" w:rsidP="000941AA">
      <w:pPr>
        <w:jc w:val="both"/>
        <w:rPr>
          <w:b/>
          <w:sz w:val="28"/>
          <w:szCs w:val="28"/>
        </w:rPr>
      </w:pPr>
      <w:r w:rsidRPr="00264D7C">
        <w:rPr>
          <w:i/>
          <w:sz w:val="28"/>
          <w:szCs w:val="28"/>
        </w:rPr>
        <w:t>Рекомендации</w:t>
      </w:r>
      <w:r w:rsidRPr="00264D7C">
        <w:rPr>
          <w:sz w:val="28"/>
          <w:szCs w:val="28"/>
        </w:rPr>
        <w:t>: не показывать свои гнев и обиду.</w:t>
      </w:r>
    </w:p>
    <w:p w:rsidR="00F74451" w:rsidRPr="00264D7C" w:rsidRDefault="00F74451" w:rsidP="000941AA">
      <w:pPr>
        <w:jc w:val="both"/>
        <w:rPr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9C0AFC" w:rsidRDefault="009C0AFC" w:rsidP="00C72372">
      <w:pPr>
        <w:rPr>
          <w:b/>
          <w:sz w:val="28"/>
          <w:szCs w:val="28"/>
        </w:rPr>
      </w:pPr>
    </w:p>
    <w:p w:rsidR="00F74451" w:rsidRPr="009C0AFC" w:rsidRDefault="00F74451" w:rsidP="00C72372">
      <w:pPr>
        <w:rPr>
          <w:color w:val="0070C0"/>
          <w:sz w:val="28"/>
          <w:szCs w:val="28"/>
        </w:rPr>
      </w:pPr>
      <w:r w:rsidRPr="009C0AFC">
        <w:rPr>
          <w:b/>
          <w:color w:val="0070C0"/>
          <w:sz w:val="28"/>
          <w:szCs w:val="28"/>
        </w:rPr>
        <w:t>Потеря веры в собственный успех</w:t>
      </w:r>
      <w:r w:rsidRPr="009C0AFC">
        <w:rPr>
          <w:color w:val="0070C0"/>
          <w:sz w:val="28"/>
          <w:szCs w:val="28"/>
        </w:rPr>
        <w:t>.</w:t>
      </w:r>
    </w:p>
    <w:p w:rsidR="00F74451" w:rsidRPr="00264D7C" w:rsidRDefault="00F74451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Поведение ребенка</w:t>
      </w:r>
      <w:r w:rsidRPr="00264D7C">
        <w:rPr>
          <w:sz w:val="28"/>
          <w:szCs w:val="28"/>
        </w:rPr>
        <w:t>: неспособен научиться самостоятельным навыкам, требует помощи.</w:t>
      </w:r>
    </w:p>
    <w:p w:rsidR="00F74451" w:rsidRPr="00264D7C" w:rsidRDefault="00F74451" w:rsidP="000941AA">
      <w:pPr>
        <w:jc w:val="both"/>
        <w:rPr>
          <w:sz w:val="28"/>
          <w:szCs w:val="28"/>
        </w:rPr>
      </w:pPr>
    </w:p>
    <w:p w:rsidR="00F74451" w:rsidRPr="00264D7C" w:rsidRDefault="00F74451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Обычная реакция взрослых</w:t>
      </w:r>
      <w:r w:rsidRPr="00264D7C">
        <w:rPr>
          <w:sz w:val="28"/>
          <w:szCs w:val="28"/>
        </w:rPr>
        <w:t>: соглашаются с тем, что ребенок ни на что не способен.</w:t>
      </w:r>
    </w:p>
    <w:p w:rsidR="00F74451" w:rsidRPr="00264D7C" w:rsidRDefault="00F74451" w:rsidP="000941AA">
      <w:pPr>
        <w:jc w:val="both"/>
        <w:rPr>
          <w:sz w:val="28"/>
          <w:szCs w:val="28"/>
        </w:rPr>
      </w:pPr>
    </w:p>
    <w:p w:rsidR="00F74451" w:rsidRPr="00264D7C" w:rsidRDefault="00F74451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Ответ ребенка на реакцию взрослых</w:t>
      </w:r>
      <w:r w:rsidRPr="00264D7C">
        <w:rPr>
          <w:sz w:val="28"/>
          <w:szCs w:val="28"/>
        </w:rPr>
        <w:t>:  остается беспомощным.</w:t>
      </w:r>
    </w:p>
    <w:p w:rsidR="00F74451" w:rsidRPr="00264D7C" w:rsidRDefault="00F74451" w:rsidP="000941AA">
      <w:pPr>
        <w:jc w:val="both"/>
        <w:rPr>
          <w:sz w:val="28"/>
          <w:szCs w:val="28"/>
        </w:rPr>
      </w:pPr>
    </w:p>
    <w:p w:rsidR="00F74451" w:rsidRPr="00264D7C" w:rsidRDefault="00F74451" w:rsidP="000941AA">
      <w:pPr>
        <w:jc w:val="both"/>
        <w:rPr>
          <w:sz w:val="28"/>
          <w:szCs w:val="28"/>
        </w:rPr>
      </w:pPr>
      <w:r w:rsidRPr="00264D7C">
        <w:rPr>
          <w:i/>
          <w:sz w:val="28"/>
          <w:szCs w:val="28"/>
        </w:rPr>
        <w:t>Рекомендации</w:t>
      </w:r>
      <w:r w:rsidRPr="00264D7C">
        <w:rPr>
          <w:sz w:val="28"/>
          <w:szCs w:val="28"/>
        </w:rPr>
        <w:t xml:space="preserve">: поверить в способности и возможности ребенка, дать ему понять, что в него верят. </w:t>
      </w:r>
    </w:p>
    <w:p w:rsidR="00F74451" w:rsidRPr="00264D7C" w:rsidRDefault="00F74451" w:rsidP="00C72372">
      <w:pPr>
        <w:rPr>
          <w:sz w:val="28"/>
          <w:szCs w:val="28"/>
        </w:rPr>
      </w:pPr>
    </w:p>
    <w:p w:rsidR="009C0AFC" w:rsidRDefault="00773E47" w:rsidP="00C72372">
      <w:pPr>
        <w:rPr>
          <w:b/>
          <w:color w:val="0070C0"/>
          <w:sz w:val="28"/>
          <w:szCs w:val="28"/>
        </w:rPr>
      </w:pPr>
      <w:r>
        <w:rPr>
          <w:b/>
          <w:noProof/>
          <w:color w:val="0070C0"/>
          <w:sz w:val="28"/>
          <w:szCs w:val="28"/>
        </w:rPr>
        <w:drawing>
          <wp:inline distT="0" distB="0" distL="0" distR="0">
            <wp:extent cx="1945640" cy="1945640"/>
            <wp:effectExtent l="19050" t="0" r="0" b="0"/>
            <wp:docPr id="3" name="Рисунок 3" descr="C:\Documents and Settings\Руководитель службы\Рабочий стол\листовки службы\смайл грусть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Руководитель службы\Рабочий стол\листовки службы\смайл грусть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AFC" w:rsidRDefault="009C0AFC" w:rsidP="00C72372">
      <w:pPr>
        <w:rPr>
          <w:b/>
          <w:color w:val="0070C0"/>
          <w:sz w:val="28"/>
          <w:szCs w:val="28"/>
        </w:rPr>
      </w:pPr>
    </w:p>
    <w:p w:rsidR="009C0AFC" w:rsidRDefault="009C0AFC" w:rsidP="00C72372">
      <w:pPr>
        <w:rPr>
          <w:b/>
          <w:color w:val="0070C0"/>
          <w:sz w:val="28"/>
          <w:szCs w:val="28"/>
        </w:rPr>
      </w:pPr>
    </w:p>
    <w:p w:rsidR="009C0AFC" w:rsidRDefault="009C0AFC" w:rsidP="00C72372">
      <w:pPr>
        <w:rPr>
          <w:b/>
          <w:color w:val="0070C0"/>
          <w:sz w:val="28"/>
          <w:szCs w:val="28"/>
        </w:rPr>
      </w:pPr>
    </w:p>
    <w:p w:rsidR="009C0AFC" w:rsidRDefault="009C0AFC" w:rsidP="00C72372">
      <w:pPr>
        <w:rPr>
          <w:b/>
          <w:color w:val="0070C0"/>
          <w:sz w:val="28"/>
          <w:szCs w:val="28"/>
        </w:rPr>
      </w:pPr>
    </w:p>
    <w:p w:rsidR="009C0AFC" w:rsidRDefault="009C0AFC" w:rsidP="00C72372">
      <w:pPr>
        <w:rPr>
          <w:b/>
          <w:color w:val="0070C0"/>
          <w:sz w:val="28"/>
          <w:szCs w:val="28"/>
        </w:rPr>
      </w:pPr>
    </w:p>
    <w:p w:rsidR="00F74451" w:rsidRPr="009C0AFC" w:rsidRDefault="00F74451" w:rsidP="000941AA">
      <w:pPr>
        <w:jc w:val="both"/>
        <w:rPr>
          <w:b/>
          <w:color w:val="0070C0"/>
          <w:sz w:val="28"/>
          <w:szCs w:val="28"/>
        </w:rPr>
      </w:pPr>
      <w:r w:rsidRPr="009C0AFC">
        <w:rPr>
          <w:b/>
          <w:color w:val="0070C0"/>
          <w:sz w:val="28"/>
          <w:szCs w:val="28"/>
        </w:rPr>
        <w:t xml:space="preserve">Как понять мотив ребенка. </w:t>
      </w:r>
    </w:p>
    <w:p w:rsidR="00C72372" w:rsidRPr="00264D7C" w:rsidRDefault="00C7237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Понять, с чем именно вы столкнулись, можно по </w:t>
      </w:r>
      <w:r w:rsidR="00245B4F" w:rsidRPr="00264D7C">
        <w:rPr>
          <w:sz w:val="28"/>
          <w:szCs w:val="28"/>
        </w:rPr>
        <w:t xml:space="preserve">описанным особенностям поведения и по </w:t>
      </w:r>
      <w:r w:rsidRPr="00264D7C">
        <w:rPr>
          <w:sz w:val="28"/>
          <w:szCs w:val="28"/>
        </w:rPr>
        <w:t>возникающей у вас при этом эмоции.</w:t>
      </w:r>
    </w:p>
    <w:p w:rsidR="00C72372" w:rsidRPr="00264D7C" w:rsidRDefault="00C7237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Если вы почувствовали </w:t>
      </w:r>
      <w:r w:rsidRPr="00264D7C">
        <w:rPr>
          <w:i/>
          <w:sz w:val="28"/>
          <w:szCs w:val="28"/>
        </w:rPr>
        <w:t>раздражение</w:t>
      </w:r>
      <w:r w:rsidRPr="00264D7C">
        <w:rPr>
          <w:sz w:val="28"/>
          <w:szCs w:val="28"/>
        </w:rPr>
        <w:t xml:space="preserve"> - это просто борьба за ваше внимание (что бывает чаще всего).</w:t>
      </w:r>
    </w:p>
    <w:p w:rsidR="00245B4F" w:rsidRPr="00264D7C" w:rsidRDefault="00245B4F" w:rsidP="000941AA">
      <w:pPr>
        <w:jc w:val="both"/>
        <w:rPr>
          <w:sz w:val="28"/>
          <w:szCs w:val="28"/>
        </w:rPr>
      </w:pPr>
    </w:p>
    <w:p w:rsidR="00C72372" w:rsidRPr="00264D7C" w:rsidRDefault="00C7237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Ваша эмоция </w:t>
      </w:r>
      <w:r w:rsidRPr="00264D7C">
        <w:rPr>
          <w:i/>
          <w:sz w:val="28"/>
          <w:szCs w:val="28"/>
        </w:rPr>
        <w:t>гнев</w:t>
      </w:r>
      <w:r w:rsidRPr="00264D7C">
        <w:rPr>
          <w:sz w:val="28"/>
          <w:szCs w:val="28"/>
        </w:rPr>
        <w:t xml:space="preserve"> - ребенок борется </w:t>
      </w:r>
      <w:r w:rsidR="00245B4F" w:rsidRPr="00264D7C">
        <w:rPr>
          <w:sz w:val="28"/>
          <w:szCs w:val="28"/>
        </w:rPr>
        <w:t>за власть, с чрезмерной опекой.</w:t>
      </w:r>
    </w:p>
    <w:p w:rsidR="00245B4F" w:rsidRPr="00264D7C" w:rsidRDefault="00245B4F" w:rsidP="000941AA">
      <w:pPr>
        <w:jc w:val="both"/>
        <w:rPr>
          <w:sz w:val="28"/>
          <w:szCs w:val="28"/>
        </w:rPr>
      </w:pPr>
    </w:p>
    <w:p w:rsidR="00C72372" w:rsidRPr="00264D7C" w:rsidRDefault="00245B4F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Вы </w:t>
      </w:r>
      <w:r w:rsidRPr="00264D7C">
        <w:rPr>
          <w:i/>
          <w:sz w:val="28"/>
          <w:szCs w:val="28"/>
        </w:rPr>
        <w:t>обижены</w:t>
      </w:r>
      <w:r w:rsidRPr="00264D7C">
        <w:rPr>
          <w:sz w:val="28"/>
          <w:szCs w:val="28"/>
        </w:rPr>
        <w:t xml:space="preserve"> - вам мстят. </w:t>
      </w:r>
    </w:p>
    <w:p w:rsidR="00245B4F" w:rsidRPr="00264D7C" w:rsidRDefault="00245B4F" w:rsidP="000941AA">
      <w:pPr>
        <w:jc w:val="both"/>
        <w:rPr>
          <w:sz w:val="28"/>
          <w:szCs w:val="28"/>
        </w:rPr>
      </w:pPr>
    </w:p>
    <w:p w:rsidR="00C72372" w:rsidRPr="00264D7C" w:rsidRDefault="00245B4F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Вы чувствуете </w:t>
      </w:r>
      <w:r w:rsidR="00C72372" w:rsidRPr="00264D7C">
        <w:rPr>
          <w:i/>
          <w:sz w:val="28"/>
          <w:szCs w:val="28"/>
        </w:rPr>
        <w:t>безнадежность или отчаяние</w:t>
      </w:r>
      <w:r w:rsidR="00C72372" w:rsidRPr="00264D7C">
        <w:rPr>
          <w:sz w:val="28"/>
          <w:szCs w:val="28"/>
        </w:rPr>
        <w:t xml:space="preserve"> - ребенок разуверился в себе.</w:t>
      </w:r>
    </w:p>
    <w:p w:rsidR="00C72372" w:rsidRPr="00264D7C" w:rsidRDefault="00C72372" w:rsidP="000941AA">
      <w:pPr>
        <w:jc w:val="both"/>
        <w:rPr>
          <w:sz w:val="28"/>
          <w:szCs w:val="28"/>
        </w:rPr>
      </w:pPr>
    </w:p>
    <w:p w:rsidR="00245B4F" w:rsidRPr="00264D7C" w:rsidRDefault="00245B4F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 xml:space="preserve">Если Вы хотите добиться изменений в поведении </w:t>
      </w:r>
      <w:r w:rsidR="00907500" w:rsidRPr="00264D7C">
        <w:rPr>
          <w:sz w:val="28"/>
          <w:szCs w:val="28"/>
        </w:rPr>
        <w:t>ребенка,</w:t>
      </w:r>
      <w:r w:rsidRPr="00264D7C">
        <w:rPr>
          <w:sz w:val="28"/>
          <w:szCs w:val="28"/>
        </w:rPr>
        <w:t xml:space="preserve"> то </w:t>
      </w:r>
      <w:r w:rsidR="00C72372" w:rsidRPr="00264D7C">
        <w:rPr>
          <w:sz w:val="28"/>
          <w:szCs w:val="28"/>
        </w:rPr>
        <w:t xml:space="preserve">нужно перестать реагировать привычным образом. </w:t>
      </w:r>
    </w:p>
    <w:p w:rsidR="00245B4F" w:rsidRPr="00264D7C" w:rsidRDefault="00245B4F" w:rsidP="000941AA">
      <w:pPr>
        <w:jc w:val="both"/>
        <w:rPr>
          <w:sz w:val="28"/>
          <w:szCs w:val="28"/>
        </w:rPr>
      </w:pPr>
    </w:p>
    <w:p w:rsidR="00C72372" w:rsidRPr="00264D7C" w:rsidRDefault="00C72372" w:rsidP="000941AA">
      <w:pPr>
        <w:jc w:val="both"/>
        <w:rPr>
          <w:sz w:val="28"/>
          <w:szCs w:val="28"/>
        </w:rPr>
      </w:pPr>
      <w:r w:rsidRPr="00264D7C">
        <w:rPr>
          <w:sz w:val="28"/>
          <w:szCs w:val="28"/>
        </w:rPr>
        <w:t>И обязательно набраться терпения: при первых попытках улучшить взаимоотношения, ребенок может усилить плохое поведение – будет проверять ваши намерения.</w:t>
      </w:r>
    </w:p>
    <w:p w:rsidR="00173E39" w:rsidRPr="00264D7C" w:rsidRDefault="00173E39" w:rsidP="00173E39">
      <w:pPr>
        <w:rPr>
          <w:sz w:val="28"/>
          <w:szCs w:val="28"/>
        </w:rPr>
      </w:pPr>
    </w:p>
    <w:p w:rsidR="00173E39" w:rsidRPr="00264D7C" w:rsidRDefault="00173E39" w:rsidP="00173E39">
      <w:pPr>
        <w:rPr>
          <w:sz w:val="28"/>
          <w:szCs w:val="28"/>
        </w:rPr>
      </w:pPr>
    </w:p>
    <w:p w:rsidR="00173E39" w:rsidRPr="00264D7C" w:rsidRDefault="00173E39" w:rsidP="00173E39">
      <w:pPr>
        <w:rPr>
          <w:sz w:val="28"/>
          <w:szCs w:val="28"/>
        </w:rPr>
      </w:pPr>
    </w:p>
    <w:p w:rsidR="00173E39" w:rsidRPr="00264D7C" w:rsidRDefault="00173E39">
      <w:pPr>
        <w:rPr>
          <w:sz w:val="28"/>
          <w:szCs w:val="28"/>
        </w:rPr>
      </w:pPr>
    </w:p>
    <w:sectPr w:rsidR="00173E39" w:rsidRPr="00264D7C" w:rsidSect="00D0522A">
      <w:pgSz w:w="16838" w:h="11906" w:orient="landscape" w:code="9"/>
      <w:pgMar w:top="567" w:right="567" w:bottom="567" w:left="567" w:header="709" w:footer="709" w:gutter="0"/>
      <w:cols w:num="3" w:space="708" w:equalWidth="0">
        <w:col w:w="4951" w:space="708"/>
        <w:col w:w="4384" w:space="708"/>
        <w:col w:w="495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stylePaneFormatFilter w:val="3F01"/>
  <w:defaultTabStop w:val="708"/>
  <w:noPunctuationKerning/>
  <w:characterSpacingControl w:val="doNotCompress"/>
  <w:compat/>
  <w:rsids>
    <w:rsidRoot w:val="00377DBD"/>
    <w:rsid w:val="00092A72"/>
    <w:rsid w:val="000941AA"/>
    <w:rsid w:val="001171E5"/>
    <w:rsid w:val="00173E39"/>
    <w:rsid w:val="00245B4F"/>
    <w:rsid w:val="00264D7C"/>
    <w:rsid w:val="00377DBD"/>
    <w:rsid w:val="00773E47"/>
    <w:rsid w:val="00857A65"/>
    <w:rsid w:val="00907500"/>
    <w:rsid w:val="00971232"/>
    <w:rsid w:val="009C0AFC"/>
    <w:rsid w:val="00B77186"/>
    <w:rsid w:val="00B9621E"/>
    <w:rsid w:val="00BB22FA"/>
    <w:rsid w:val="00C72372"/>
    <w:rsid w:val="00C90891"/>
    <w:rsid w:val="00D0522A"/>
    <w:rsid w:val="00E01DEB"/>
    <w:rsid w:val="00EA1865"/>
    <w:rsid w:val="00F73360"/>
    <w:rsid w:val="00F74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8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941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941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Тихонова</dc:creator>
  <cp:keywords/>
  <dc:description/>
  <cp:lastModifiedBy>Служба сопровождения</cp:lastModifiedBy>
  <cp:revision>5</cp:revision>
  <cp:lastPrinted>2012-11-07T15:21:00Z</cp:lastPrinted>
  <dcterms:created xsi:type="dcterms:W3CDTF">2012-11-07T15:34:00Z</dcterms:created>
  <dcterms:modified xsi:type="dcterms:W3CDTF">2013-01-25T11:05:00Z</dcterms:modified>
</cp:coreProperties>
</file>